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  <w:gridCol w:w="1058"/>
      </w:tblGrid>
      <w:tr w:rsidR="003741A9">
        <w:trPr>
          <w:trHeight w:val="710"/>
          <w:jc w:val="center"/>
        </w:trPr>
        <w:tc>
          <w:tcPr>
            <w:tcW w:w="4512" w:type="pct"/>
            <w:tcBorders>
              <w:top w:val="single" w:sz="4" w:space="0" w:color="A5A5A5" w:themeColor="accent1" w:themeShade="BF"/>
              <w:left w:val="single" w:sz="4" w:space="0" w:color="A5A5A5" w:themeColor="accent1" w:themeShade="BF"/>
              <w:bottom w:val="nil"/>
              <w:right w:val="single" w:sz="4" w:space="0" w:color="A5A5A5" w:themeColor="accent1" w:themeShade="BF"/>
            </w:tcBorders>
            <w:vAlign w:val="center"/>
          </w:tcPr>
          <w:p w:rsidR="003741A9" w:rsidRDefault="00747D63" w:rsidP="00EA2068">
            <w:pPr>
              <w:pStyle w:val="PersonalName"/>
              <w:jc w:val="center"/>
            </w:pPr>
            <w:sdt>
              <w:sdtPr>
                <w:rPr>
                  <w:color w:val="auto"/>
                </w:rPr>
                <w:id w:val="1389845768"/>
                <w:placeholder>
                  <w:docPart w:val="10DB28F5F30C4CFBA725895BBE77EB5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C95FB3">
                  <w:rPr>
                    <w:color w:val="auto"/>
                  </w:rPr>
                  <w:t>Com</w:t>
                </w:r>
                <w:r w:rsidR="00EE4FBB">
                  <w:rPr>
                    <w:color w:val="auto"/>
                  </w:rPr>
                  <w:t>ba</w:t>
                </w:r>
                <w:r w:rsidR="00EA2068">
                  <w:rPr>
                    <w:color w:val="auto"/>
                  </w:rPr>
                  <w:t>T</w:t>
                </w:r>
                <w:r w:rsidR="00EE4FBB">
                  <w:rPr>
                    <w:color w:val="auto"/>
                  </w:rPr>
                  <w:t xml:space="preserve"> Athletes ASsISTANCE </w:t>
                </w:r>
                <w:r w:rsidR="00350658">
                  <w:rPr>
                    <w:color w:val="auto"/>
                  </w:rPr>
                  <w:t>Network, Inc.</w:t>
                </w:r>
                <w:r w:rsidR="00D661A5">
                  <w:rPr>
                    <w:color w:val="auto"/>
                  </w:rPr>
                  <w:t xml:space="preserve"> /            RIPPLE OF HOPE PROJECT</w:t>
                </w:r>
              </w:sdtContent>
            </w:sdt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5A5A5" w:themeColor="accent1" w:themeShade="BF"/>
              <w:bottom w:val="nil"/>
              <w:right w:val="single" w:sz="4" w:space="0" w:color="A5A5A5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3741A9" w:rsidRDefault="00194B70">
            <w:pPr>
              <w:pStyle w:val="NoSpacing"/>
              <w:ind w:left="71" w:hanging="71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7330BF" wp14:editId="6221E3C1">
                      <wp:extent cx="548640" cy="640080"/>
                      <wp:effectExtent l="0" t="0" r="22860" b="2667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7088" w:rsidRDefault="00037088" w:rsidP="000370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5"/>
                                      <w:szCs w:val="15"/>
                                    </w:rPr>
                                    <w:drawing>
                                      <wp:inline distT="0" distB="0" distL="0" distR="0">
                                        <wp:extent cx="359410" cy="250751"/>
                                        <wp:effectExtent l="0" t="0" r="0" b="0"/>
                                        <wp:docPr id="2" name="Picture 2" descr="https://static.wixstatic.com/media/56f3b7_b9725a246484460faced481adebe555e.png/v1/fill/w_258,h_180,al_c,usm_0.66_1.00_0.01/56f3b7_b9725a246484460faced481adebe555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z1xhi6dimgimage" descr="https://static.wixstatic.com/media/56f3b7_b9725a246484460faced481adebe555e.png/v1/fill/w_258,h_180,al_c,usm_0.66_1.00_0.01/56f3b7_b9725a246484460faced481adebe555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9410" cy="250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330BF" id="Rectangle 1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" fillcolor="red" strokecolor="#a5a5a5 [2404]" strokeweight=".5pt">
                      <v:textbox>
                        <w:txbxContent>
                          <w:p w:rsidR="00037088" w:rsidRDefault="00037088" w:rsidP="000370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>
                                  <wp:extent cx="359410" cy="250751"/>
                                  <wp:effectExtent l="0" t="0" r="0" b="0"/>
                                  <wp:docPr id="2" name="Picture 2" descr="https://static.wixstatic.com/media/56f3b7_b9725a246484460faced481adebe555e.png/v1/fill/w_258,h_180,al_c,usm_0.66_1.00_0.01/56f3b7_b9725a246484460faced481adebe555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z1xhi6dimgimage" descr="https://static.wixstatic.com/media/56f3b7_b9725a246484460faced481adebe555e.png/v1/fill/w_258,h_180,al_c,usm_0.66_1.00_0.01/56f3b7_b9725a246484460faced481adebe555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0" cy="250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741A9" w:rsidTr="003C3DE9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A5A5A5" w:themeColor="accent1" w:themeShade="BF"/>
              <w:bottom w:val="single" w:sz="4" w:space="0" w:color="A5A5A5" w:themeColor="accent1" w:themeShade="BF"/>
              <w:right w:val="single" w:sz="4" w:space="0" w:color="A5A5A5" w:themeColor="accent1" w:themeShade="BF"/>
            </w:tcBorders>
            <w:shd w:val="clear" w:color="auto" w:fill="000000" w:themeFill="text1"/>
            <w:vAlign w:val="center"/>
          </w:tcPr>
          <w:p w:rsidR="003741A9" w:rsidRPr="003C3DE9" w:rsidRDefault="00747D63" w:rsidP="00E67F21">
            <w:pPr>
              <w:pStyle w:val="NoSpacing"/>
              <w:jc w:val="center"/>
              <w:rPr>
                <w:caps/>
              </w:rPr>
            </w:pPr>
            <w:sdt>
              <w:sdtPr>
                <w:rPr>
                  <w:caps/>
                  <w:sz w:val="18"/>
                  <w:szCs w:val="18"/>
                </w:rPr>
                <w:alias w:val="Address"/>
                <w:tag w:val="Address"/>
                <w:id w:val="-203863747"/>
                <w:placeholder>
                  <w:docPart w:val="801F6894DE714BCAAF1956457042899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170827">
                  <w:rPr>
                    <w:caps/>
                    <w:sz w:val="18"/>
                    <w:szCs w:val="18"/>
                  </w:rPr>
                  <w:t>651 Valley Road, P.O. Box 1402, Hockessin, DE 19707</w:t>
                </w:r>
              </w:sdtContent>
            </w:sdt>
          </w:p>
        </w:tc>
        <w:tc>
          <w:tcPr>
            <w:tcW w:w="488" w:type="pct"/>
            <w:vMerge/>
            <w:tcBorders>
              <w:top w:val="nil"/>
              <w:left w:val="single" w:sz="4" w:space="0" w:color="A5A5A5" w:themeColor="accent1" w:themeShade="BF"/>
              <w:bottom w:val="nil"/>
              <w:right w:val="single" w:sz="4" w:space="0" w:color="A5A5A5" w:themeColor="accent1" w:themeShade="BF"/>
            </w:tcBorders>
            <w:shd w:val="clear" w:color="auto" w:fill="auto"/>
          </w:tcPr>
          <w:p w:rsidR="003741A9" w:rsidRDefault="003741A9">
            <w:pPr>
              <w:pStyle w:val="NoSpacing"/>
            </w:pPr>
          </w:p>
        </w:tc>
      </w:tr>
    </w:tbl>
    <w:p w:rsidR="003741A9" w:rsidRDefault="003741A9"/>
    <w:p w:rsidR="0066220B" w:rsidRPr="0066220B" w:rsidRDefault="00F03139" w:rsidP="001D1B7F">
      <w:pPr>
        <w:pStyle w:val="Signatur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Date of </w:t>
      </w:r>
      <w:r w:rsidR="0066220B" w:rsidRPr="0066220B">
        <w:rPr>
          <w:rFonts w:ascii="Calibri" w:hAnsi="Calibri" w:cs="Calibri"/>
          <w:sz w:val="24"/>
          <w:szCs w:val="24"/>
        </w:rPr>
        <w:t>Request</w:t>
      </w:r>
      <w:r w:rsidR="0066220B">
        <w:rPr>
          <w:rFonts w:ascii="Calibri" w:hAnsi="Calibri" w:cs="Calibri"/>
          <w:sz w:val="24"/>
          <w:szCs w:val="24"/>
        </w:rPr>
        <w:t>:</w:t>
      </w:r>
    </w:p>
    <w:p w:rsidR="0066220B" w:rsidRPr="00124723" w:rsidRDefault="0066220B" w:rsidP="0066220B">
      <w:pPr>
        <w:spacing w:line="240" w:lineRule="auto"/>
        <w:rPr>
          <w:rFonts w:ascii="Calibri" w:hAnsi="Calibri" w:cs="Calibri"/>
          <w:sz w:val="24"/>
          <w:szCs w:val="24"/>
          <w:u w:val="single"/>
        </w:rPr>
      </w:pPr>
      <w:r w:rsidRPr="00124723">
        <w:rPr>
          <w:rFonts w:ascii="Calibri" w:hAnsi="Calibri" w:cs="Calibri"/>
          <w:sz w:val="24"/>
          <w:szCs w:val="24"/>
          <w:u w:val="single"/>
        </w:rPr>
        <w:t>Personal Information</w:t>
      </w:r>
    </w:p>
    <w:p w:rsidR="0066220B" w:rsidRPr="00124723" w:rsidRDefault="0066220B" w:rsidP="0066220B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Combat Athlete Member </w:t>
      </w:r>
      <w:r w:rsidRPr="00124723">
        <w:rPr>
          <w:rFonts w:ascii="Calibri" w:hAnsi="Calibri" w:cs="Calibri"/>
          <w:sz w:val="24"/>
          <w:szCs w:val="24"/>
        </w:rPr>
        <w:t>Name:</w:t>
      </w:r>
    </w:p>
    <w:p w:rsidR="0066220B" w:rsidRPr="00124723" w:rsidRDefault="0066220B" w:rsidP="0066220B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Address:</w:t>
      </w:r>
    </w:p>
    <w:p w:rsidR="0066220B" w:rsidRPr="00124723" w:rsidRDefault="0066220B" w:rsidP="0066220B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Age:          DOB:</w:t>
      </w:r>
    </w:p>
    <w:p w:rsidR="0066220B" w:rsidRPr="00124723" w:rsidRDefault="0066220B" w:rsidP="0066220B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Telephone Number:</w:t>
      </w:r>
    </w:p>
    <w:p w:rsidR="0066220B" w:rsidRDefault="0066220B" w:rsidP="0066220B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E-mail:</w:t>
      </w:r>
    </w:p>
    <w:p w:rsidR="0066220B" w:rsidRDefault="00D37CB7" w:rsidP="0066220B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CAAN Member #</w:t>
      </w:r>
      <w:r w:rsidR="0066220B">
        <w:rPr>
          <w:rFonts w:ascii="Calibri" w:hAnsi="Calibri" w:cs="Calibri"/>
          <w:sz w:val="24"/>
          <w:szCs w:val="24"/>
        </w:rPr>
        <w:t>:</w:t>
      </w:r>
    </w:p>
    <w:p w:rsidR="0066220B" w:rsidRDefault="0066220B" w:rsidP="001D1B7F">
      <w:pPr>
        <w:pStyle w:val="Signature"/>
        <w:rPr>
          <w:rFonts w:ascii="Calibri" w:hAnsi="Calibri" w:cs="Calibri"/>
          <w:sz w:val="24"/>
          <w:szCs w:val="24"/>
          <w:u w:val="single"/>
        </w:rPr>
      </w:pPr>
    </w:p>
    <w:p w:rsidR="001D1B7F" w:rsidRDefault="001D1B7F" w:rsidP="001D1B7F">
      <w:pPr>
        <w:pStyle w:val="Signature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Services Requested (Circle All That Apply)</w:t>
      </w:r>
    </w:p>
    <w:p w:rsidR="001D1B7F" w:rsidRPr="007C7981" w:rsidRDefault="001D1B7F" w:rsidP="001D1B7F">
      <w:pPr>
        <w:pStyle w:val="Signature"/>
        <w:numPr>
          <w:ilvl w:val="0"/>
          <w:numId w:val="8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Referral for Credit Union Bank Account/Membership</w:t>
      </w:r>
      <w:r w:rsidR="007C7981">
        <w:rPr>
          <w:rFonts w:ascii="Calibri" w:hAnsi="Calibri" w:cs="Calibri"/>
          <w:sz w:val="24"/>
          <w:szCs w:val="24"/>
        </w:rPr>
        <w:t xml:space="preserve"> (Included with </w:t>
      </w:r>
      <w:r w:rsidR="007C7981" w:rsidRPr="007C7981">
        <w:rPr>
          <w:rFonts w:ascii="Calibri" w:hAnsi="Calibri" w:cs="Calibri"/>
          <w:sz w:val="24"/>
          <w:szCs w:val="24"/>
          <w:u w:val="single"/>
        </w:rPr>
        <w:t>all</w:t>
      </w:r>
      <w:r w:rsidR="007C7981">
        <w:rPr>
          <w:rFonts w:ascii="Calibri" w:hAnsi="Calibri" w:cs="Calibri"/>
          <w:sz w:val="24"/>
          <w:szCs w:val="24"/>
        </w:rPr>
        <w:t xml:space="preserve"> CAAN Memberships)</w:t>
      </w:r>
    </w:p>
    <w:p w:rsidR="001D1B7F" w:rsidRDefault="001D1B7F" w:rsidP="001D1B7F">
      <w:pPr>
        <w:pStyle w:val="Signature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GoodRx</w:t>
      </w:r>
      <w:proofErr w:type="spellEnd"/>
      <w:r>
        <w:rPr>
          <w:rFonts w:ascii="Calibri" w:hAnsi="Calibri" w:cs="Calibri"/>
          <w:sz w:val="24"/>
          <w:szCs w:val="24"/>
        </w:rPr>
        <w:t xml:space="preserve"> Prescription Discount Care Membership (Included with </w:t>
      </w:r>
      <w:r>
        <w:rPr>
          <w:rFonts w:ascii="Calibri" w:hAnsi="Calibri" w:cs="Calibri"/>
          <w:sz w:val="24"/>
          <w:szCs w:val="24"/>
          <w:u w:val="single"/>
        </w:rPr>
        <w:t xml:space="preserve">all </w:t>
      </w:r>
      <w:r>
        <w:rPr>
          <w:rFonts w:ascii="Calibri" w:hAnsi="Calibri" w:cs="Calibri"/>
          <w:sz w:val="24"/>
          <w:szCs w:val="24"/>
        </w:rPr>
        <w:t>CAAN Memberships)</w:t>
      </w:r>
    </w:p>
    <w:p w:rsidR="001D1B7F" w:rsidRDefault="001D1B7F" w:rsidP="001D1B7F">
      <w:pPr>
        <w:pStyle w:val="Signature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Referral for Life Insurance/Supplemental Health Insurance </w:t>
      </w:r>
    </w:p>
    <w:p w:rsidR="001D1B7F" w:rsidRDefault="001D1B7F" w:rsidP="001D1B7F">
      <w:pPr>
        <w:pStyle w:val="Signature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Promoter/Fight-Related Contract Review &amp; Advice</w:t>
      </w:r>
    </w:p>
    <w:p w:rsidR="008D5412" w:rsidRDefault="008D5412" w:rsidP="001D1B7F">
      <w:pPr>
        <w:pStyle w:val="Signature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Request for Services of Athlete Advocate</w:t>
      </w:r>
      <w:r w:rsidR="00A056CF">
        <w:rPr>
          <w:rFonts w:ascii="Calibri" w:hAnsi="Calibri" w:cs="Calibri"/>
          <w:sz w:val="24"/>
          <w:szCs w:val="24"/>
        </w:rPr>
        <w:t>/Mentor</w:t>
      </w:r>
    </w:p>
    <w:p w:rsidR="00D66606" w:rsidRDefault="00D66606" w:rsidP="001D1B7F">
      <w:pPr>
        <w:pStyle w:val="Signature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Referral to Cleveland Clinic Brain Study (For Retired Pro Boxers </w:t>
      </w:r>
      <w:r w:rsidR="004704F4">
        <w:rPr>
          <w:rFonts w:ascii="Calibri" w:hAnsi="Calibri" w:cs="Calibri"/>
          <w:sz w:val="24"/>
          <w:szCs w:val="24"/>
        </w:rPr>
        <w:t xml:space="preserve">with </w:t>
      </w:r>
      <w:r w:rsidR="0011418F">
        <w:rPr>
          <w:rFonts w:ascii="Calibri" w:hAnsi="Calibri" w:cs="Calibri"/>
          <w:sz w:val="24"/>
          <w:szCs w:val="24"/>
        </w:rPr>
        <w:t>at least 10</w:t>
      </w:r>
      <w:r w:rsidR="004704F4">
        <w:rPr>
          <w:rFonts w:ascii="Calibri" w:hAnsi="Calibri" w:cs="Calibri"/>
          <w:sz w:val="24"/>
          <w:szCs w:val="24"/>
        </w:rPr>
        <w:t xml:space="preserve"> Pro Bouts</w:t>
      </w:r>
      <w:r w:rsidR="0011418F">
        <w:rPr>
          <w:rFonts w:ascii="Calibri" w:hAnsi="Calibri" w:cs="Calibri"/>
          <w:sz w:val="24"/>
          <w:szCs w:val="24"/>
        </w:rPr>
        <w:t xml:space="preserve"> on record</w:t>
      </w:r>
      <w:r w:rsidR="004704F4">
        <w:rPr>
          <w:rFonts w:ascii="Calibri" w:hAnsi="Calibri" w:cs="Calibri"/>
          <w:sz w:val="24"/>
          <w:szCs w:val="24"/>
        </w:rPr>
        <w:t>)</w:t>
      </w:r>
    </w:p>
    <w:p w:rsidR="001D1B7F" w:rsidRDefault="001D1B7F" w:rsidP="001D1B7F">
      <w:pPr>
        <w:pStyle w:val="Signature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of the Above</w:t>
      </w:r>
    </w:p>
    <w:p w:rsidR="001D1B7F" w:rsidRDefault="001D1B7F" w:rsidP="001D1B7F">
      <w:pPr>
        <w:pStyle w:val="Signature"/>
        <w:rPr>
          <w:rFonts w:ascii="Calibri" w:hAnsi="Calibri" w:cs="Calibri"/>
          <w:sz w:val="24"/>
          <w:szCs w:val="24"/>
        </w:rPr>
      </w:pPr>
    </w:p>
    <w:p w:rsidR="00C97DCC" w:rsidRPr="00C97DCC" w:rsidRDefault="00771FB5" w:rsidP="001D1B7F">
      <w:pPr>
        <w:pStyle w:val="Signature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Financial Assistance Requested (Circle All That Apply)</w:t>
      </w:r>
    </w:p>
    <w:p w:rsidR="00C97DCC" w:rsidRPr="00C97DCC" w:rsidRDefault="00C97DCC" w:rsidP="00074D1C">
      <w:pPr>
        <w:pStyle w:val="Signature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C97DCC">
        <w:rPr>
          <w:rFonts w:ascii="Calibri" w:hAnsi="Calibri" w:cs="Calibri"/>
          <w:sz w:val="24"/>
          <w:szCs w:val="24"/>
        </w:rPr>
        <w:t>Educational Assistance</w:t>
      </w:r>
    </w:p>
    <w:p w:rsidR="00C97DCC" w:rsidRPr="00C97DCC" w:rsidRDefault="00C97DCC" w:rsidP="00074D1C">
      <w:pPr>
        <w:pStyle w:val="Signature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C97DCC">
        <w:rPr>
          <w:rFonts w:ascii="Calibri" w:hAnsi="Calibri" w:cs="Calibri"/>
          <w:sz w:val="24"/>
          <w:szCs w:val="24"/>
        </w:rPr>
        <w:t>Employment/Vocational Assistance</w:t>
      </w:r>
    </w:p>
    <w:p w:rsidR="00C97DCC" w:rsidRPr="00C97DCC" w:rsidRDefault="00C97DCC" w:rsidP="00074D1C">
      <w:pPr>
        <w:pStyle w:val="Signature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C97DCC">
        <w:rPr>
          <w:rFonts w:ascii="Calibri" w:hAnsi="Calibri" w:cs="Calibri"/>
          <w:sz w:val="24"/>
          <w:szCs w:val="24"/>
        </w:rPr>
        <w:t>Athletic Expenses Assistance</w:t>
      </w:r>
    </w:p>
    <w:p w:rsidR="00C97DCC" w:rsidRPr="00C97DCC" w:rsidRDefault="00C97DCC" w:rsidP="00074D1C">
      <w:pPr>
        <w:pStyle w:val="Signature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C97DCC">
        <w:rPr>
          <w:rFonts w:ascii="Calibri" w:hAnsi="Calibri" w:cs="Calibri"/>
          <w:sz w:val="24"/>
          <w:szCs w:val="24"/>
        </w:rPr>
        <w:t>Treatment</w:t>
      </w:r>
    </w:p>
    <w:p w:rsidR="00C97DCC" w:rsidRPr="00C97DCC" w:rsidRDefault="00C97DCC" w:rsidP="00771FB5">
      <w:pPr>
        <w:pStyle w:val="Signature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C97DCC">
        <w:rPr>
          <w:rFonts w:ascii="Calibri" w:hAnsi="Calibri" w:cs="Calibri"/>
          <w:sz w:val="24"/>
          <w:szCs w:val="24"/>
        </w:rPr>
        <w:t>Other (Explain):</w:t>
      </w:r>
    </w:p>
    <w:p w:rsidR="00C97DCC" w:rsidRPr="00C97DCC" w:rsidRDefault="00C97DCC" w:rsidP="00C97DCC">
      <w:pPr>
        <w:pStyle w:val="Signature"/>
        <w:ind w:left="720"/>
        <w:rPr>
          <w:rFonts w:ascii="Calibri" w:hAnsi="Calibri" w:cs="Calibri"/>
          <w:sz w:val="24"/>
          <w:szCs w:val="24"/>
        </w:rPr>
      </w:pPr>
    </w:p>
    <w:p w:rsidR="00C97DCC" w:rsidRDefault="00C97DCC" w:rsidP="00771FB5">
      <w:pPr>
        <w:pStyle w:val="Signature"/>
        <w:rPr>
          <w:rFonts w:ascii="Calibri" w:hAnsi="Calibri" w:cs="Calibri"/>
          <w:sz w:val="24"/>
          <w:szCs w:val="24"/>
        </w:rPr>
      </w:pPr>
      <w:r w:rsidRPr="00C97DCC">
        <w:rPr>
          <w:rFonts w:ascii="Calibri" w:hAnsi="Calibri" w:cs="Calibri"/>
          <w:sz w:val="24"/>
          <w:szCs w:val="24"/>
        </w:rPr>
        <w:t>Please provide specifics of what the above financial assistance request, if granted, will be used for:</w:t>
      </w:r>
    </w:p>
    <w:p w:rsidR="0011418F" w:rsidRDefault="0011418F" w:rsidP="00771FB5">
      <w:pPr>
        <w:pStyle w:val="Signature"/>
        <w:rPr>
          <w:rFonts w:ascii="Calibri" w:hAnsi="Calibri" w:cs="Calibri"/>
          <w:sz w:val="24"/>
          <w:szCs w:val="24"/>
        </w:rPr>
      </w:pPr>
    </w:p>
    <w:p w:rsidR="0011418F" w:rsidRDefault="0011418F" w:rsidP="00771FB5">
      <w:pPr>
        <w:pStyle w:val="Signature"/>
        <w:rPr>
          <w:rFonts w:ascii="Calibri" w:hAnsi="Calibri" w:cs="Calibri"/>
          <w:sz w:val="24"/>
          <w:szCs w:val="24"/>
        </w:rPr>
      </w:pPr>
    </w:p>
    <w:p w:rsidR="0011418F" w:rsidRDefault="0011418F" w:rsidP="00771FB5">
      <w:pPr>
        <w:pStyle w:val="Signature"/>
        <w:rPr>
          <w:rFonts w:ascii="Calibri" w:hAnsi="Calibri" w:cs="Calibri"/>
          <w:sz w:val="24"/>
          <w:szCs w:val="24"/>
        </w:rPr>
      </w:pPr>
    </w:p>
    <w:p w:rsidR="0011418F" w:rsidRPr="00C97DCC" w:rsidRDefault="0011418F" w:rsidP="00771FB5">
      <w:pPr>
        <w:pStyle w:val="Signature"/>
        <w:rPr>
          <w:rFonts w:ascii="Calibri" w:hAnsi="Calibri" w:cs="Calibri"/>
          <w:sz w:val="24"/>
          <w:szCs w:val="24"/>
        </w:rPr>
      </w:pPr>
    </w:p>
    <w:p w:rsidR="00C97DCC" w:rsidRPr="00C97DCC" w:rsidRDefault="00C97DCC" w:rsidP="00C97DCC">
      <w:pPr>
        <w:pStyle w:val="Signature"/>
        <w:ind w:left="720"/>
        <w:rPr>
          <w:rFonts w:ascii="Calibri" w:hAnsi="Calibri" w:cs="Calibri"/>
          <w:sz w:val="24"/>
          <w:szCs w:val="24"/>
        </w:rPr>
      </w:pPr>
    </w:p>
    <w:p w:rsidR="00C97DCC" w:rsidRPr="00EA6561" w:rsidRDefault="00401B92" w:rsidP="00401B92">
      <w:pPr>
        <w:pStyle w:val="Signatur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Please provide the amount of financial a</w:t>
      </w:r>
      <w:r w:rsidR="00C97DCC" w:rsidRPr="00EA6561">
        <w:rPr>
          <w:rFonts w:ascii="Calibri" w:hAnsi="Calibri" w:cs="Calibri"/>
          <w:sz w:val="24"/>
          <w:szCs w:val="24"/>
        </w:rPr>
        <w:t xml:space="preserve">ssistance </w:t>
      </w:r>
      <w:r>
        <w:rPr>
          <w:rFonts w:ascii="Calibri" w:hAnsi="Calibri" w:cs="Calibri"/>
          <w:sz w:val="24"/>
          <w:szCs w:val="24"/>
        </w:rPr>
        <w:t>being requested</w:t>
      </w:r>
      <w:r w:rsidR="00C97DCC" w:rsidRPr="00EA6561">
        <w:rPr>
          <w:rFonts w:ascii="Calibri" w:hAnsi="Calibri" w:cs="Calibri"/>
          <w:sz w:val="24"/>
          <w:szCs w:val="24"/>
        </w:rPr>
        <w:t xml:space="preserve">: </w:t>
      </w:r>
      <w:bookmarkStart w:id="0" w:name="_GoBack"/>
      <w:bookmarkEnd w:id="0"/>
    </w:p>
    <w:p w:rsidR="00C97DCC" w:rsidRPr="00EA6561" w:rsidRDefault="00C97DCC" w:rsidP="00C97DCC">
      <w:pPr>
        <w:pStyle w:val="Signature"/>
        <w:rPr>
          <w:rFonts w:ascii="Calibri" w:hAnsi="Calibri" w:cs="Calibri"/>
          <w:b/>
          <w:sz w:val="24"/>
          <w:szCs w:val="24"/>
        </w:rPr>
      </w:pPr>
    </w:p>
    <w:p w:rsidR="00C97DCC" w:rsidRPr="00C97DCC" w:rsidRDefault="00C97DCC" w:rsidP="00C97DCC">
      <w:pPr>
        <w:pStyle w:val="Signature"/>
        <w:rPr>
          <w:rFonts w:ascii="Calibri" w:hAnsi="Calibri" w:cs="Calibri"/>
          <w:b/>
          <w:sz w:val="24"/>
          <w:szCs w:val="24"/>
        </w:rPr>
      </w:pPr>
    </w:p>
    <w:p w:rsidR="00C97DCC" w:rsidRPr="00C97DCC" w:rsidRDefault="00401B92" w:rsidP="00401B92">
      <w:pPr>
        <w:pStyle w:val="Signature"/>
        <w:rPr>
          <w:rFonts w:ascii="Calibri" w:hAnsi="Calibri" w:cs="Calibri"/>
          <w:sz w:val="24"/>
          <w:szCs w:val="24"/>
        </w:rPr>
      </w:pPr>
      <w:r w:rsidRPr="00401B92">
        <w:rPr>
          <w:rFonts w:ascii="Calibri" w:hAnsi="Calibri" w:cs="Calibri"/>
          <w:b/>
          <w:sz w:val="24"/>
          <w:szCs w:val="24"/>
        </w:rPr>
        <w:t>NOTE:</w:t>
      </w:r>
      <w:r>
        <w:rPr>
          <w:rFonts w:ascii="Calibri" w:hAnsi="Calibri" w:cs="Calibri"/>
          <w:sz w:val="24"/>
          <w:szCs w:val="24"/>
        </w:rPr>
        <w:t xml:space="preserve"> </w:t>
      </w:r>
      <w:r w:rsidR="00C97DCC" w:rsidRPr="00C97DCC">
        <w:rPr>
          <w:rFonts w:ascii="Calibri" w:hAnsi="Calibri" w:cs="Calibri"/>
          <w:sz w:val="24"/>
          <w:szCs w:val="24"/>
        </w:rPr>
        <w:t xml:space="preserve">Combat Athlete </w:t>
      </w:r>
      <w:r w:rsidR="00C97DCC" w:rsidRPr="00C97DCC">
        <w:rPr>
          <w:rFonts w:ascii="Calibri" w:hAnsi="Calibri" w:cs="Calibri"/>
          <w:sz w:val="24"/>
          <w:szCs w:val="24"/>
          <w:u w:val="single"/>
        </w:rPr>
        <w:t>must</w:t>
      </w:r>
      <w:r w:rsidR="00C97DCC" w:rsidRPr="00C97DCC">
        <w:rPr>
          <w:rFonts w:ascii="Calibri" w:hAnsi="Calibri" w:cs="Calibri"/>
          <w:sz w:val="24"/>
          <w:szCs w:val="24"/>
        </w:rPr>
        <w:t xml:space="preserve"> provide the following: 1) Documentation providing the name (s) and contact information the service providers’ of the services (if applicable</w:t>
      </w:r>
      <w:proofErr w:type="gramStart"/>
      <w:r w:rsidR="00C97DCC" w:rsidRPr="00C97DCC">
        <w:rPr>
          <w:rFonts w:ascii="Calibri" w:hAnsi="Calibri" w:cs="Calibri"/>
          <w:sz w:val="24"/>
          <w:szCs w:val="24"/>
        </w:rPr>
        <w:t>)for</w:t>
      </w:r>
      <w:proofErr w:type="gramEnd"/>
      <w:r w:rsidR="00C97DCC" w:rsidRPr="00C97DCC">
        <w:rPr>
          <w:rFonts w:ascii="Calibri" w:hAnsi="Calibri" w:cs="Calibri"/>
          <w:sz w:val="24"/>
          <w:szCs w:val="24"/>
        </w:rPr>
        <w:t xml:space="preserve"> which financial assistance is being requested,2) Documentation confirming the costs of services (if applicable)being offered by the provider(s). </w:t>
      </w:r>
      <w:r w:rsidR="00C97DCC" w:rsidRPr="00C97DCC">
        <w:rPr>
          <w:rFonts w:ascii="Calibri" w:hAnsi="Calibri" w:cs="Calibri"/>
          <w:b/>
          <w:sz w:val="24"/>
          <w:szCs w:val="24"/>
        </w:rPr>
        <w:t xml:space="preserve">NOTE: Items #1 and #2 above apply to any financial assistance provided by CAAN, Inc. to the Combat Athlete for </w:t>
      </w:r>
      <w:r w:rsidR="00C97DCC" w:rsidRPr="00C97DCC">
        <w:rPr>
          <w:rFonts w:ascii="Calibri" w:hAnsi="Calibri" w:cs="Calibri"/>
          <w:b/>
          <w:sz w:val="24"/>
          <w:szCs w:val="24"/>
          <w:u w:val="single"/>
        </w:rPr>
        <w:t>Educational, Employment/Financial Assistance, Athlete Expenses Assistance, or Treatment</w:t>
      </w:r>
      <w:r w:rsidR="00C97DCC" w:rsidRPr="00C97DCC">
        <w:rPr>
          <w:rFonts w:ascii="Calibri" w:hAnsi="Calibri" w:cs="Calibri"/>
          <w:b/>
          <w:sz w:val="24"/>
          <w:szCs w:val="24"/>
        </w:rPr>
        <w:t xml:space="preserve">. Furthermore, said financial assistance will be paid </w:t>
      </w:r>
      <w:r w:rsidR="00C97DCC" w:rsidRPr="00C97DCC">
        <w:rPr>
          <w:rFonts w:ascii="Calibri" w:hAnsi="Calibri" w:cs="Calibri"/>
          <w:b/>
          <w:sz w:val="24"/>
          <w:szCs w:val="24"/>
          <w:u w:val="single"/>
        </w:rPr>
        <w:t xml:space="preserve">directly </w:t>
      </w:r>
      <w:r w:rsidR="00C97DCC" w:rsidRPr="00C97DCC">
        <w:rPr>
          <w:rFonts w:ascii="Calibri" w:hAnsi="Calibri" w:cs="Calibri"/>
          <w:b/>
          <w:sz w:val="24"/>
          <w:szCs w:val="24"/>
        </w:rPr>
        <w:t>to the service provider(s).</w:t>
      </w:r>
    </w:p>
    <w:p w:rsidR="00C97DCC" w:rsidRPr="00C97DCC" w:rsidRDefault="00C97DCC" w:rsidP="00C97DCC">
      <w:pPr>
        <w:pStyle w:val="Signature"/>
        <w:rPr>
          <w:rFonts w:ascii="Calibri" w:hAnsi="Calibri" w:cs="Calibri"/>
          <w:sz w:val="24"/>
          <w:szCs w:val="24"/>
        </w:rPr>
      </w:pPr>
    </w:p>
    <w:p w:rsidR="00C97DCC" w:rsidRPr="00C97DCC" w:rsidRDefault="00C97DCC" w:rsidP="00C97DCC">
      <w:pPr>
        <w:pStyle w:val="Signature"/>
        <w:ind w:left="720"/>
        <w:rPr>
          <w:rFonts w:ascii="Calibri" w:hAnsi="Calibri" w:cs="Calibri"/>
          <w:sz w:val="24"/>
          <w:szCs w:val="24"/>
        </w:rPr>
      </w:pPr>
    </w:p>
    <w:p w:rsidR="00C97DCC" w:rsidRPr="00C97DCC" w:rsidRDefault="00C97DCC" w:rsidP="001D1B7F">
      <w:pPr>
        <w:pStyle w:val="Signature"/>
        <w:rPr>
          <w:rFonts w:ascii="Calibri" w:hAnsi="Calibri" w:cs="Calibri"/>
          <w:sz w:val="24"/>
          <w:szCs w:val="24"/>
          <w:u w:val="single"/>
        </w:rPr>
      </w:pPr>
    </w:p>
    <w:p w:rsidR="001D1B7F" w:rsidRPr="00C97DCC" w:rsidRDefault="001D1B7F" w:rsidP="001D1B7F">
      <w:pPr>
        <w:pStyle w:val="Signature"/>
        <w:rPr>
          <w:rFonts w:ascii="Calibri" w:hAnsi="Calibri" w:cs="Calibri"/>
          <w:b/>
          <w:sz w:val="24"/>
          <w:szCs w:val="24"/>
          <w:u w:val="single"/>
        </w:rPr>
      </w:pPr>
    </w:p>
    <w:p w:rsidR="00F849ED" w:rsidRPr="00C97DCC" w:rsidRDefault="00F849ED" w:rsidP="0043348C">
      <w:pPr>
        <w:pStyle w:val="Signature"/>
        <w:rPr>
          <w:rFonts w:ascii="Calibri" w:hAnsi="Calibri" w:cs="Calibri"/>
          <w:b/>
          <w:sz w:val="24"/>
          <w:szCs w:val="24"/>
        </w:rPr>
      </w:pPr>
    </w:p>
    <w:p w:rsidR="0088118E" w:rsidRPr="008A2994" w:rsidRDefault="0088118E" w:rsidP="0088118E">
      <w:pPr>
        <w:pStyle w:val="Signature"/>
        <w:rPr>
          <w:b/>
          <w:sz w:val="21"/>
          <w:szCs w:val="21"/>
        </w:rPr>
      </w:pPr>
      <w:r w:rsidRPr="00A95C3C">
        <w:rPr>
          <w:b/>
          <w:sz w:val="21"/>
          <w:szCs w:val="21"/>
        </w:rPr>
        <w:t>Board of Directors</w:t>
      </w:r>
      <w:r>
        <w:rPr>
          <w:b/>
          <w:sz w:val="21"/>
          <w:szCs w:val="21"/>
        </w:rPr>
        <w:tab/>
        <w:t xml:space="preserve">                                                                                                        Advisory Board </w:t>
      </w:r>
      <w:r w:rsidRPr="008A2994">
        <w:rPr>
          <w:sz w:val="18"/>
          <w:szCs w:val="18"/>
        </w:rPr>
        <w:t>Zeb P. Stokes-Board Chair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Spencer Dunkley</w:t>
      </w:r>
    </w:p>
    <w:p w:rsidR="0088118E" w:rsidRDefault="0088118E" w:rsidP="0088118E">
      <w:pPr>
        <w:pStyle w:val="Signature"/>
        <w:rPr>
          <w:sz w:val="18"/>
          <w:szCs w:val="18"/>
        </w:rPr>
      </w:pPr>
      <w:r>
        <w:rPr>
          <w:sz w:val="18"/>
          <w:szCs w:val="18"/>
        </w:rPr>
        <w:t xml:space="preserve">David Barnes-Director </w:t>
      </w:r>
      <w:proofErr w:type="gramStart"/>
      <w:r>
        <w:rPr>
          <w:sz w:val="18"/>
          <w:szCs w:val="18"/>
        </w:rPr>
        <w:t>At-</w:t>
      </w:r>
      <w:proofErr w:type="gramEnd"/>
      <w:r>
        <w:rPr>
          <w:sz w:val="18"/>
          <w:szCs w:val="18"/>
        </w:rPr>
        <w:t>Large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Kamarah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Pasley</w:t>
      </w:r>
      <w:proofErr w:type="spellEnd"/>
    </w:p>
    <w:p w:rsidR="0088118E" w:rsidRDefault="0088118E" w:rsidP="0088118E">
      <w:pPr>
        <w:pStyle w:val="Signature"/>
        <w:rPr>
          <w:sz w:val="18"/>
          <w:szCs w:val="18"/>
        </w:rPr>
      </w:pPr>
      <w:r>
        <w:rPr>
          <w:sz w:val="18"/>
          <w:szCs w:val="18"/>
        </w:rPr>
        <w:t xml:space="preserve">Dade </w:t>
      </w:r>
      <w:proofErr w:type="spellStart"/>
      <w:r>
        <w:rPr>
          <w:sz w:val="18"/>
          <w:szCs w:val="18"/>
        </w:rPr>
        <w:t>Werb</w:t>
      </w:r>
      <w:proofErr w:type="spellEnd"/>
      <w:r>
        <w:rPr>
          <w:sz w:val="18"/>
          <w:szCs w:val="18"/>
        </w:rPr>
        <w:t xml:space="preserve">, Esq.-Director At-Large                                                                                                         Raheem Perkins                                                                                 Roy Foreman-Director At-Large                                                                                                               Dave </w:t>
      </w:r>
      <w:proofErr w:type="spellStart"/>
      <w:r>
        <w:rPr>
          <w:sz w:val="18"/>
          <w:szCs w:val="18"/>
        </w:rPr>
        <w:t>Tiberi</w:t>
      </w:r>
      <w:proofErr w:type="spellEnd"/>
      <w:r>
        <w:rPr>
          <w:sz w:val="18"/>
          <w:szCs w:val="18"/>
        </w:rPr>
        <w:t xml:space="preserve">                                                                               Tonya Lanier-Director At-Large                                                                                                                Daniel </w:t>
      </w:r>
      <w:proofErr w:type="spellStart"/>
      <w:r>
        <w:rPr>
          <w:sz w:val="18"/>
          <w:szCs w:val="18"/>
        </w:rPr>
        <w:t>Masi</w:t>
      </w:r>
      <w:proofErr w:type="spellEnd"/>
    </w:p>
    <w:p w:rsidR="0088118E" w:rsidRDefault="0088118E" w:rsidP="0088118E">
      <w:pPr>
        <w:pStyle w:val="Signature"/>
        <w:rPr>
          <w:sz w:val="18"/>
          <w:szCs w:val="18"/>
        </w:rPr>
      </w:pPr>
      <w:r>
        <w:rPr>
          <w:sz w:val="18"/>
          <w:szCs w:val="18"/>
        </w:rPr>
        <w:t xml:space="preserve">Michele Holden-Director </w:t>
      </w:r>
      <w:proofErr w:type="gramStart"/>
      <w:r>
        <w:rPr>
          <w:sz w:val="18"/>
          <w:szCs w:val="18"/>
        </w:rPr>
        <w:t>At-</w:t>
      </w:r>
      <w:proofErr w:type="gramEnd"/>
      <w:r>
        <w:rPr>
          <w:sz w:val="18"/>
          <w:szCs w:val="18"/>
        </w:rPr>
        <w:t xml:space="preserve">Large                                                                                                           Dr. Marc Richman                            </w:t>
      </w:r>
    </w:p>
    <w:p w:rsidR="0088118E" w:rsidRDefault="0088118E" w:rsidP="0088118E">
      <w:pPr>
        <w:pStyle w:val="Signature"/>
        <w:rPr>
          <w:sz w:val="18"/>
          <w:szCs w:val="18"/>
        </w:rPr>
      </w:pPr>
      <w:r>
        <w:rPr>
          <w:sz w:val="18"/>
          <w:szCs w:val="18"/>
        </w:rPr>
        <w:t xml:space="preserve">Fredrick L. Barnes, III-Director </w:t>
      </w:r>
      <w:proofErr w:type="gramStart"/>
      <w:r>
        <w:rPr>
          <w:sz w:val="18"/>
          <w:szCs w:val="18"/>
        </w:rPr>
        <w:t>At-</w:t>
      </w:r>
      <w:proofErr w:type="gramEnd"/>
      <w:r>
        <w:rPr>
          <w:sz w:val="18"/>
          <w:szCs w:val="18"/>
        </w:rPr>
        <w:t xml:space="preserve">Large                                                                                                    Floyd </w:t>
      </w:r>
      <w:proofErr w:type="spellStart"/>
      <w:r>
        <w:rPr>
          <w:sz w:val="18"/>
          <w:szCs w:val="18"/>
        </w:rPr>
        <w:t>McCleary</w:t>
      </w:r>
      <w:proofErr w:type="spellEnd"/>
      <w:r>
        <w:rPr>
          <w:sz w:val="18"/>
          <w:szCs w:val="18"/>
        </w:rPr>
        <w:t xml:space="preserve">                                                              </w:t>
      </w:r>
    </w:p>
    <w:p w:rsidR="0088118E" w:rsidRDefault="0088118E" w:rsidP="0088118E">
      <w:pPr>
        <w:pStyle w:val="Signature"/>
        <w:rPr>
          <w:b/>
          <w:sz w:val="21"/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Richard Quinones                                                                                                                                                                   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                                                                     </w:t>
      </w:r>
    </w:p>
    <w:p w:rsidR="0088118E" w:rsidRDefault="0088118E" w:rsidP="0088118E">
      <w:pPr>
        <w:pStyle w:val="Signature"/>
        <w:rPr>
          <w:b/>
          <w:sz w:val="21"/>
          <w:szCs w:val="21"/>
        </w:rPr>
      </w:pPr>
      <w:r>
        <w:rPr>
          <w:b/>
          <w:sz w:val="21"/>
          <w:szCs w:val="21"/>
        </w:rPr>
        <w:t>Athletic Fundraising Coordinator</w:t>
      </w:r>
    </w:p>
    <w:p w:rsidR="0088118E" w:rsidRPr="00E57EAE" w:rsidRDefault="0088118E" w:rsidP="0088118E">
      <w:pPr>
        <w:pStyle w:val="Signature"/>
        <w:rPr>
          <w:sz w:val="18"/>
          <w:szCs w:val="18"/>
        </w:rPr>
      </w:pPr>
      <w:r w:rsidRPr="00E57EAE">
        <w:rPr>
          <w:sz w:val="18"/>
          <w:szCs w:val="18"/>
        </w:rPr>
        <w:t>Charles Metzger</w:t>
      </w:r>
    </w:p>
    <w:p w:rsidR="0088118E" w:rsidRPr="00E57EAE" w:rsidRDefault="0088118E" w:rsidP="0088118E">
      <w:pPr>
        <w:pStyle w:val="Signature"/>
        <w:rPr>
          <w:sz w:val="21"/>
          <w:szCs w:val="21"/>
        </w:rPr>
      </w:pPr>
    </w:p>
    <w:p w:rsidR="0088118E" w:rsidRDefault="0088118E" w:rsidP="0088118E">
      <w:pPr>
        <w:pStyle w:val="Signature"/>
        <w:spacing w:line="240" w:lineRule="auto"/>
        <w:jc w:val="center"/>
        <w:rPr>
          <w:b/>
          <w:sz w:val="16"/>
          <w:szCs w:val="16"/>
        </w:rPr>
      </w:pPr>
    </w:p>
    <w:p w:rsidR="00F849ED" w:rsidRDefault="00F849ED" w:rsidP="0043348C">
      <w:pPr>
        <w:pStyle w:val="Signature"/>
        <w:rPr>
          <w:b/>
          <w:sz w:val="16"/>
          <w:szCs w:val="16"/>
        </w:rPr>
      </w:pPr>
    </w:p>
    <w:p w:rsidR="00F849ED" w:rsidRDefault="00F849ED" w:rsidP="0043348C">
      <w:pPr>
        <w:pStyle w:val="Signature"/>
        <w:rPr>
          <w:b/>
          <w:sz w:val="16"/>
          <w:szCs w:val="16"/>
        </w:rPr>
      </w:pPr>
    </w:p>
    <w:p w:rsidR="00F849ED" w:rsidRDefault="00F849ED" w:rsidP="0043348C">
      <w:pPr>
        <w:pStyle w:val="Signature"/>
        <w:rPr>
          <w:b/>
          <w:sz w:val="16"/>
          <w:szCs w:val="16"/>
        </w:rPr>
      </w:pPr>
    </w:p>
    <w:p w:rsidR="00F849ED" w:rsidRDefault="00F849ED" w:rsidP="0043348C">
      <w:pPr>
        <w:pStyle w:val="Signature"/>
        <w:rPr>
          <w:b/>
          <w:sz w:val="16"/>
          <w:szCs w:val="16"/>
        </w:rPr>
      </w:pPr>
    </w:p>
    <w:sectPr w:rsidR="00F849ED">
      <w:footerReference w:type="default" r:id="rId12"/>
      <w:headerReference w:type="first" r:id="rId13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63" w:rsidRDefault="00747D63">
      <w:pPr>
        <w:spacing w:after="0" w:line="240" w:lineRule="auto"/>
      </w:pPr>
      <w:r>
        <w:separator/>
      </w:r>
    </w:p>
  </w:endnote>
  <w:endnote w:type="continuationSeparator" w:id="0">
    <w:p w:rsidR="00747D63" w:rsidRDefault="0074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A9" w:rsidRDefault="00194B70">
    <w:pPr>
      <w:pStyle w:val="Footer"/>
    </w:pP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13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1A9" w:rsidRDefault="003741A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7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1k40HiwCAACT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3741A9" w:rsidRDefault="003741A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15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1A9" w:rsidRDefault="003741A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8" style="position:absolute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3741A9" w:rsidRDefault="003741A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9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1A9" w:rsidRDefault="003741A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9" style="position:absolute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VD71Q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3741A9" w:rsidRDefault="003741A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0731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2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1A9" w:rsidRDefault="00747D63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placeholder>
                                <w:docPart w:val="4B0D99D053894D3E928AE709B64B89F8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17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B551C">
                                <w:rPr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January 17, 2020</w:t>
                              </w:r>
                            </w:sdtContent>
                          </w:sdt>
                          <w:r w:rsidR="00194B7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194B7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194B7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194B7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C7981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194B70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30" style="position:absolute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" filled="f" stroked="f" strokeweight="2pt">
              <v:textbox inset="0,0,0,0">
                <w:txbxContent>
                  <w:p w:rsidR="003741A9" w:rsidRDefault="00747D63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placeholder>
                          <w:docPart w:val="4B0D99D053894D3E928AE709B64B89F8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1-17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B551C">
                          <w:rPr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January 17, 2020</w:t>
                        </w:r>
                      </w:sdtContent>
                    </w:sdt>
                    <w:r w:rsidR="00194B70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194B70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194B70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194B70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7C7981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194B70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63" w:rsidRDefault="00747D63">
      <w:pPr>
        <w:spacing w:after="0" w:line="240" w:lineRule="auto"/>
      </w:pPr>
      <w:r>
        <w:separator/>
      </w:r>
    </w:p>
  </w:footnote>
  <w:footnote w:type="continuationSeparator" w:id="0">
    <w:p w:rsidR="00747D63" w:rsidRDefault="0074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A9" w:rsidRDefault="00194B70">
    <w:pPr>
      <w:pStyle w:val="Header"/>
    </w:pP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79C4A4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oundrect w14:anchorId="10FC2FE5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DovFNI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7DDE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16290688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L1PBps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65ED0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6AE80D38" id="Rectangle 1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Dl39CUiAgAAkQ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D01"/>
    <w:multiLevelType w:val="hybridMultilevel"/>
    <w:tmpl w:val="D76A8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476F"/>
    <w:multiLevelType w:val="hybridMultilevel"/>
    <w:tmpl w:val="F79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2A4B"/>
    <w:multiLevelType w:val="hybridMultilevel"/>
    <w:tmpl w:val="82B2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4A24"/>
    <w:multiLevelType w:val="hybridMultilevel"/>
    <w:tmpl w:val="F86A8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87ED8"/>
    <w:multiLevelType w:val="hybridMultilevel"/>
    <w:tmpl w:val="2A2C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D"/>
    <w:rsid w:val="00021B2C"/>
    <w:rsid w:val="00037088"/>
    <w:rsid w:val="00074D1C"/>
    <w:rsid w:val="00085EEB"/>
    <w:rsid w:val="000A6DB3"/>
    <w:rsid w:val="000B551C"/>
    <w:rsid w:val="000D5C36"/>
    <w:rsid w:val="000D7558"/>
    <w:rsid w:val="000E2C02"/>
    <w:rsid w:val="0011418F"/>
    <w:rsid w:val="00124723"/>
    <w:rsid w:val="00170827"/>
    <w:rsid w:val="00180ABF"/>
    <w:rsid w:val="00194B70"/>
    <w:rsid w:val="00197DB6"/>
    <w:rsid w:val="001D1B7F"/>
    <w:rsid w:val="00211493"/>
    <w:rsid w:val="002149C3"/>
    <w:rsid w:val="0025528A"/>
    <w:rsid w:val="002E7D7F"/>
    <w:rsid w:val="00320F44"/>
    <w:rsid w:val="00334DBF"/>
    <w:rsid w:val="00346DB2"/>
    <w:rsid w:val="00350658"/>
    <w:rsid w:val="003741A9"/>
    <w:rsid w:val="003C3DE9"/>
    <w:rsid w:val="003F2AD4"/>
    <w:rsid w:val="00401B92"/>
    <w:rsid w:val="0043348C"/>
    <w:rsid w:val="00441307"/>
    <w:rsid w:val="00455E89"/>
    <w:rsid w:val="004704F4"/>
    <w:rsid w:val="0049202E"/>
    <w:rsid w:val="004E1A70"/>
    <w:rsid w:val="004E1BF2"/>
    <w:rsid w:val="004E419A"/>
    <w:rsid w:val="004E60B0"/>
    <w:rsid w:val="00533C90"/>
    <w:rsid w:val="005378E6"/>
    <w:rsid w:val="005B7C73"/>
    <w:rsid w:val="0066220B"/>
    <w:rsid w:val="006E14BC"/>
    <w:rsid w:val="00705D8F"/>
    <w:rsid w:val="00747D63"/>
    <w:rsid w:val="00771388"/>
    <w:rsid w:val="00771FB5"/>
    <w:rsid w:val="00787A06"/>
    <w:rsid w:val="00794358"/>
    <w:rsid w:val="007C7981"/>
    <w:rsid w:val="00805284"/>
    <w:rsid w:val="00836299"/>
    <w:rsid w:val="0085068D"/>
    <w:rsid w:val="0088118E"/>
    <w:rsid w:val="008A3D52"/>
    <w:rsid w:val="008D5412"/>
    <w:rsid w:val="00985215"/>
    <w:rsid w:val="009D6F89"/>
    <w:rsid w:val="009F2BC9"/>
    <w:rsid w:val="00A056CF"/>
    <w:rsid w:val="00A562E8"/>
    <w:rsid w:val="00A86D9D"/>
    <w:rsid w:val="00AC2480"/>
    <w:rsid w:val="00AC46B7"/>
    <w:rsid w:val="00AC4DBA"/>
    <w:rsid w:val="00B6437B"/>
    <w:rsid w:val="00BA4671"/>
    <w:rsid w:val="00BD041D"/>
    <w:rsid w:val="00C12804"/>
    <w:rsid w:val="00C15E59"/>
    <w:rsid w:val="00C37170"/>
    <w:rsid w:val="00C46537"/>
    <w:rsid w:val="00C95FB3"/>
    <w:rsid w:val="00C97DCC"/>
    <w:rsid w:val="00CA6372"/>
    <w:rsid w:val="00CE7136"/>
    <w:rsid w:val="00CF3471"/>
    <w:rsid w:val="00D06C53"/>
    <w:rsid w:val="00D32E40"/>
    <w:rsid w:val="00D37CB7"/>
    <w:rsid w:val="00D42D97"/>
    <w:rsid w:val="00D447CE"/>
    <w:rsid w:val="00D661A5"/>
    <w:rsid w:val="00D66606"/>
    <w:rsid w:val="00D72D22"/>
    <w:rsid w:val="00DD6968"/>
    <w:rsid w:val="00E63692"/>
    <w:rsid w:val="00E67F21"/>
    <w:rsid w:val="00EA2068"/>
    <w:rsid w:val="00EA6561"/>
    <w:rsid w:val="00EE4FBB"/>
    <w:rsid w:val="00F03139"/>
    <w:rsid w:val="00F849ED"/>
    <w:rsid w:val="00F85F4A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9CAE3-35CA-4403-B0A5-3FFB136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DDDDDD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5A5A5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DDDDDD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0000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5A5A5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000000" w:themeColor="text2"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000000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000000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000000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DDDDDD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DDDDDD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B2B2B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DDDDDD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eastAsiaTheme="minorEastAsia"/>
      <w:sz w:val="22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eastAsiaTheme="minorEastAsia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usiness%20letter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DB28F5F30C4CFBA725895BBE77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FE6F-6AB0-4E03-94EA-1939AE7D6E22}"/>
      </w:docPartPr>
      <w:docPartBody>
        <w:p w:rsidR="00445ACB" w:rsidRDefault="00C20412">
          <w:pPr>
            <w:pStyle w:val="10DB28F5F30C4CFBA725895BBE77EB59"/>
          </w:pPr>
          <w:r>
            <w:rPr>
              <w:bCs/>
            </w:rPr>
            <w:t>[Type the sender company name]</w:t>
          </w:r>
        </w:p>
      </w:docPartBody>
    </w:docPart>
    <w:docPart>
      <w:docPartPr>
        <w:name w:val="801F6894DE714BCAAF1956457042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E983-0071-4FA1-B1E8-D6194BA86F01}"/>
      </w:docPartPr>
      <w:docPartBody>
        <w:p w:rsidR="00445ACB" w:rsidRDefault="00C20412">
          <w:pPr>
            <w:pStyle w:val="801F6894DE714BCAAF19564570428997"/>
          </w:pPr>
          <w:r>
            <w:rPr>
              <w:caps/>
              <w:color w:val="FFFFFF" w:themeColor="background1"/>
              <w:sz w:val="18"/>
              <w:szCs w:val="18"/>
            </w:rPr>
            <w:t>[TYPE THE SENDER COMPANY ADDRESS]</w:t>
          </w:r>
        </w:p>
      </w:docPartBody>
    </w:docPart>
    <w:docPart>
      <w:docPartPr>
        <w:name w:val="4B0D99D053894D3E928AE709B64B8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2F2AD-54D4-4ABF-AF1C-5C8732500DE5}"/>
      </w:docPartPr>
      <w:docPartBody>
        <w:p w:rsidR="00445ACB" w:rsidRDefault="00C20412">
          <w:pPr>
            <w:pStyle w:val="4B0D99D053894D3E928AE709B64B89F8"/>
          </w:pPr>
          <w:r>
            <w:rPr>
              <w:color w:val="A6A6A6" w:themeColor="background1" w:themeShade="A6"/>
              <w:sz w:val="18"/>
              <w:szCs w:val="18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12"/>
    <w:rsid w:val="000D5F1D"/>
    <w:rsid w:val="000E08D8"/>
    <w:rsid w:val="000F4BBF"/>
    <w:rsid w:val="00267A0C"/>
    <w:rsid w:val="0030511C"/>
    <w:rsid w:val="0034177A"/>
    <w:rsid w:val="00353A77"/>
    <w:rsid w:val="00361E45"/>
    <w:rsid w:val="003B55C4"/>
    <w:rsid w:val="003C1581"/>
    <w:rsid w:val="003F501D"/>
    <w:rsid w:val="00445ACB"/>
    <w:rsid w:val="004C24EE"/>
    <w:rsid w:val="005C1AD0"/>
    <w:rsid w:val="00753D93"/>
    <w:rsid w:val="007857F5"/>
    <w:rsid w:val="007C1069"/>
    <w:rsid w:val="008A77E9"/>
    <w:rsid w:val="008D5EEB"/>
    <w:rsid w:val="00A270D8"/>
    <w:rsid w:val="00A422BF"/>
    <w:rsid w:val="00A4748B"/>
    <w:rsid w:val="00AE78E7"/>
    <w:rsid w:val="00B128B1"/>
    <w:rsid w:val="00BC695C"/>
    <w:rsid w:val="00C20412"/>
    <w:rsid w:val="00C732A3"/>
    <w:rsid w:val="00C74214"/>
    <w:rsid w:val="00C97C8D"/>
    <w:rsid w:val="00E226C1"/>
    <w:rsid w:val="00EA3E7F"/>
    <w:rsid w:val="00EC0AB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DB28F5F30C4CFBA725895BBE77EB59">
    <w:name w:val="10DB28F5F30C4CFBA725895BBE77EB59"/>
  </w:style>
  <w:style w:type="paragraph" w:customStyle="1" w:styleId="801F6894DE714BCAAF19564570428997">
    <w:name w:val="801F6894DE714BCAAF19564570428997"/>
  </w:style>
  <w:style w:type="paragraph" w:customStyle="1" w:styleId="517867078E7F4AFEBF0B9180403917B9">
    <w:name w:val="517867078E7F4AFEBF0B9180403917B9"/>
  </w:style>
  <w:style w:type="paragraph" w:customStyle="1" w:styleId="DA82C93365E541A6A680CCC92DC2623D">
    <w:name w:val="DA82C93365E541A6A680CCC92DC2623D"/>
  </w:style>
  <w:style w:type="paragraph" w:customStyle="1" w:styleId="586992B32EEE44A0A348B2D6CC1F2DAC">
    <w:name w:val="586992B32EEE44A0A348B2D6CC1F2DAC"/>
  </w:style>
  <w:style w:type="paragraph" w:customStyle="1" w:styleId="52E523C0AEC34CB6BE42256DFC09091B">
    <w:name w:val="52E523C0AEC34CB6BE42256DFC09091B"/>
  </w:style>
  <w:style w:type="paragraph" w:customStyle="1" w:styleId="758C354064E84158B8C22D5B62D5EDA4">
    <w:name w:val="758C354064E84158B8C22D5B62D5EDA4"/>
  </w:style>
  <w:style w:type="paragraph" w:customStyle="1" w:styleId="D4C5F4BC3B0144B0BB3DB1474C87EA2A">
    <w:name w:val="D4C5F4BC3B0144B0BB3DB1474C87EA2A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B0072BDCE9E74AD38F57D259540BD91B">
    <w:name w:val="B0072BDCE9E74AD38F57D259540BD91B"/>
  </w:style>
  <w:style w:type="paragraph" w:customStyle="1" w:styleId="465728784E1541AFB52F64005DD5B251">
    <w:name w:val="465728784E1541AFB52F64005DD5B251"/>
  </w:style>
  <w:style w:type="paragraph" w:customStyle="1" w:styleId="F9E43B6895D742A8B9CDF9E9E680C4B9">
    <w:name w:val="F9E43B6895D742A8B9CDF9E9E680C4B9"/>
  </w:style>
  <w:style w:type="paragraph" w:customStyle="1" w:styleId="274A1EFC52CE417288E3D0C5B6A63490">
    <w:name w:val="274A1EFC52CE417288E3D0C5B6A63490"/>
  </w:style>
  <w:style w:type="paragraph" w:customStyle="1" w:styleId="4B0D99D053894D3E928AE709B64B89F8">
    <w:name w:val="4B0D99D053894D3E928AE709B64B8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2020-01-17T00:00:00</PublishDate>
  <Abstract/>
  <CompanyAddress>651 Valley Road, P.O. Box 1402, Hockessin, DE 19707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81197D-05D3-4405-BB65-04F85583F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B1D9F-A66A-44FB-8E13-14DB7D3F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(Apothecary design)</Template>
  <TotalTime>11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CombaT Athletes ASsISTANCE Network, Inc. /            RIPPLE OF HOPE PROJECT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 J. DiStefano, M.S, CSC, CSPC</dc:creator>
  <cp:keywords/>
  <cp:lastModifiedBy>Microsoft account</cp:lastModifiedBy>
  <cp:revision>7</cp:revision>
  <dcterms:created xsi:type="dcterms:W3CDTF">2023-11-28T22:41:00Z</dcterms:created>
  <dcterms:modified xsi:type="dcterms:W3CDTF">2023-11-30T16:07:00Z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TC018408509991</vt:lpwstr>
  </property>
</Properties>
</file>